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40"/>
          <w:szCs w:val="40"/>
        </w:rPr>
      </w:pPr>
      <w:r>
        <w:rPr>
          <w:sz w:val="24"/>
          <w:szCs w:val="24"/>
          <w:rtl w:val="0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line">
                  <wp:posOffset>-228600</wp:posOffset>
                </wp:positionV>
                <wp:extent cx="3124200" cy="8001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800100"/>
                          <a:chOff x="0" y="0"/>
                          <a:chExt cx="3124200" cy="8001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124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124200" cy="800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sz w:val="24"/>
                                  <w:szCs w:val="24"/>
                                  <w:rtl w:val="0"/>
                                </w:rPr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 xml:space="preserve">Please return to The Academy: SPACE, 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The Coach House 1A Filey Street Sheffield S10 2FF OR email: enquiries@counsellingacademy.org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2.0pt;margin-top:-18.0pt;width:246.0pt;height:63.0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3124200,800100">
                <w10:wrap type="through" side="bothSides" anchorx="text"/>
                <v:rect id="_x0000_s1027" style="position:absolute;left:0;top:0;width:3124200;height:8001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3124200;height:8001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sz w:val="24"/>
                            <w:szCs w:val="24"/>
                            <w:rtl w:val="0"/>
                          </w:rPr>
                        </w:pPr>
                        <w:r>
                          <w:rPr>
                            <w:rFonts w:ascii="Times New Roman" w:cs="Arial Unicode MS" w:hAnsi="Arial Unicode MS" w:eastAsia="Arial Unicode MS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Please return to The Academy: SPACE, 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Times New Roman" w:cs="Arial Unicode MS" w:hAnsi="Arial Unicode MS" w:eastAsia="Arial Unicode MS"/>
                            <w:sz w:val="24"/>
                            <w:szCs w:val="24"/>
                            <w:rtl w:val="0"/>
                            <w:lang w:val="en-US"/>
                          </w:rPr>
                          <w:t>The Coach House 1A Filey Street Sheffield S10 2FF OR email: enquiries@counsellingacademy.org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cs="Arial Unicode MS" w:hAnsi="Arial Unicode MS" w:eastAsia="Arial Unicode MS"/>
          <w:b w:val="1"/>
          <w:bCs w:val="1"/>
          <w:sz w:val="40"/>
          <w:szCs w:val="40"/>
          <w:rtl w:val="0"/>
          <w:lang w:val="en-US"/>
        </w:rPr>
        <w:t>The Academy: S.P.A.C.E.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rFonts w:ascii="Times New Roman" w:cs="Arial Unicode MS" w:hAnsi="Arial Unicode MS" w:eastAsia="Arial Unicode MS"/>
          <w:i w:val="1"/>
          <w:iCs w:val="1"/>
          <w:sz w:val="20"/>
          <w:szCs w:val="20"/>
          <w:rtl w:val="0"/>
          <w:lang w:val="en-US"/>
        </w:rPr>
        <w:t xml:space="preserve">  Sheffield Psychotherapy and Counselling Education</w:t>
      </w:r>
    </w:p>
    <w:p>
      <w:pPr>
        <w:pStyle w:val="Body"/>
        <w:rPr>
          <w:i w:val="1"/>
          <w:iCs w:val="1"/>
          <w:sz w:val="18"/>
          <w:szCs w:val="18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Application Form for Taster Course</w:t>
      </w:r>
    </w:p>
    <w:p>
      <w:pPr>
        <w:pStyle w:val="Body"/>
        <w:widowControl w:val="0"/>
        <w:jc w:val="center"/>
        <w:rPr>
          <w:b w:val="1"/>
          <w:bCs w:val="1"/>
          <w:sz w:val="16"/>
          <w:szCs w:val="16"/>
        </w:rPr>
      </w:pPr>
    </w:p>
    <w:tbl>
      <w:tblPr>
        <w:tblW w:w="1031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6"/>
        <w:gridCol w:w="6406"/>
        <w:gridCol w:w="960"/>
      </w:tblGrid>
      <w:tr>
        <w:tblPrEx>
          <w:shd w:val="clear" w:color="auto" w:fill="auto"/>
        </w:tblPrEx>
        <w:trPr>
          <w:trHeight w:val="57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Your Name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Telephone (landline)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Telephone (mobile)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 address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advise of any special needs we should be aware of to support your learning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9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understand that if I wish to transfer to the full Foundation course I will need to undergo a full selection interview.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9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am entitled to live and study in this country (have UK/EU passport or valid Visa)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810" w:hRule="atLeast"/>
        </w:trPr>
        <w:tc>
          <w:tcPr>
            <w:tcW w:type="dxa" w:w="10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will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pay the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full amoun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 of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£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70 by direct bank transfer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on acceptance of my place.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To Sort Code 40-41-57 Account No. 30481548.  Please use the following reference so we can identify your payment: Module code (ICS) and your surname and initials, e.g. ICSEvansG </w:t>
            </w:r>
          </w:p>
        </w:tc>
      </w:tr>
      <w:tr>
        <w:tblPrEx>
          <w:shd w:val="clear" w:color="auto" w:fill="auto"/>
        </w:tblPrEx>
        <w:trPr>
          <w:trHeight w:val="2110" w:hRule="atLeast"/>
        </w:trPr>
        <w:tc>
          <w:tcPr>
            <w:tcW w:type="dxa" w:w="10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Your Signature 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…………………………………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............     Date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…………………………………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..</w:t>
            </w: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NB You must also complete and submit a Personal Statement and Fitness to Practice Declaration</w:t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  <w:sz w:val="16"/>
          <w:szCs w:val="16"/>
        </w:rPr>
      </w:pPr>
    </w:p>
    <w:p>
      <w:pPr>
        <w:pStyle w:val="Body"/>
        <w:widowControl w:val="0"/>
        <w:jc w:val="center"/>
        <w:rPr>
          <w:b w:val="1"/>
          <w:bCs w:val="1"/>
          <w:sz w:val="16"/>
          <w:szCs w:val="16"/>
        </w:rPr>
      </w:pP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Please indicate whether you would like a daytime or evening course:</w:t>
      </w:r>
    </w:p>
    <w:sectPr>
      <w:headerReference w:type="default" r:id="rId4"/>
      <w:footerReference w:type="default" r:id="rId5"/>
      <w:pgSz w:w="11900" w:h="16840" w:orient="portrait"/>
      <w:pgMar w:top="1008" w:right="1440" w:bottom="100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Times New Roman" w:cs="Arial Unicode MS" w:hAnsi="Arial Unicode MS" w:eastAsia="Arial Unicode MS"/>
        <w:color w:val="808080"/>
        <w:sz w:val="20"/>
        <w:szCs w:val="20"/>
        <w:u w:color="808080"/>
        <w:rtl w:val="0"/>
        <w:lang w:val="en-US"/>
      </w:rPr>
      <w:t xml:space="preserve">Almor stick </w:t>
    </w:r>
    <w:r>
      <w:rPr>
        <w:color w:val="808080"/>
        <w:sz w:val="20"/>
        <w:szCs w:val="20"/>
        <w:u w:color="808080"/>
        <w:rtl w:val="0"/>
      </w:rPr>
      <w:fldChar w:fldCharType="begin" w:fldLock="0"/>
    </w:r>
    <w:r>
      <w:rPr>
        <w:color w:val="808080"/>
        <w:sz w:val="20"/>
        <w:szCs w:val="20"/>
        <w:u w:color="808080"/>
        <w:rtl w:val="0"/>
      </w:rPr>
      <w:t xml:space="preserve"> FILENAME \* MERGEFORMAT</w:t>
    </w:r>
    <w:r>
      <w:rPr>
        <w:color w:val="808080"/>
        <w:sz w:val="20"/>
        <w:szCs w:val="20"/>
        <w:u w:color="808080"/>
        <w:rtl w:val="0"/>
      </w:rPr>
      <w:fldChar w:fldCharType="separate" w:fldLock="0"/>
    </w:r>
    <w:r>
      <w:rPr>
        <w:rFonts w:ascii="Times New Roman" w:cs="Arial Unicode MS" w:hAnsi="Arial Unicode MS" w:eastAsia="Arial Unicode MS"/>
        <w:color w:val="808080"/>
        <w:sz w:val="20"/>
        <w:szCs w:val="20"/>
        <w:u w:color="808080"/>
        <w:rtl w:val="0"/>
        <w:lang w:val="en-US"/>
      </w:rPr>
      <w:t>C:\Users\John\Documents\Academy SPACE\Application Forms\Taster course application form[1].1.doc</w:t>
    </w:r>
    <w:r>
      <w:rPr>
        <w:color w:val="808080"/>
        <w:sz w:val="20"/>
        <w:szCs w:val="20"/>
        <w:u w:color="808080"/>
        <w:rtl w:val="0"/>
      </w:rPr>
      <w:fldChar w:fldCharType="end" w:fldLock="0"/>
    </w:r>
    <w:r>
      <w:rPr>
        <w:rFonts w:ascii="Times New Roman" w:cs="Arial Unicode MS" w:hAnsi="Arial Unicode MS" w:eastAsia="Arial Unicode MS"/>
        <w:color w:val="808080"/>
        <w:sz w:val="20"/>
        <w:szCs w:val="20"/>
        <w:u w:color="808080"/>
        <w:rtl w:val="0"/>
      </w:rPr>
      <w:t xml:space="preserve"> 30/03/2011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3810"/>
        <w:tab w:val="clear" w:pos="4320"/>
        <w:tab w:val="clear" w:pos="8640"/>
      </w:tabs>
    </w:pPr>
    <w:r>
      <w:rPr>
        <w:sz w:val="24"/>
        <w:szCs w:val="24"/>
        <w:rtl w:val="0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